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D0" w:rsidRDefault="00BC50D0" w:rsidP="00BC50D0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BC50D0" w:rsidRDefault="00BC50D0" w:rsidP="00BC50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50D0" w:rsidRDefault="00BC50D0" w:rsidP="00BC5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BC50D0" w:rsidRDefault="00BC50D0" w:rsidP="00BC5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МИХАЙЛОВКА</w:t>
      </w:r>
    </w:p>
    <w:p w:rsidR="00BC50D0" w:rsidRDefault="00BC50D0" w:rsidP="00BC5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BC50D0" w:rsidRDefault="00BC50D0" w:rsidP="00BC5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50D0" w:rsidRDefault="00BC50D0" w:rsidP="00BC5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50D0" w:rsidRDefault="00BC50D0" w:rsidP="00BC50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C50D0" w:rsidRDefault="00BC50D0" w:rsidP="00BC50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C50D0" w:rsidRDefault="00BC50D0" w:rsidP="00BC50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 </w:t>
      </w:r>
      <w:r w:rsidR="00BE74E3">
        <w:rPr>
          <w:rFonts w:ascii="Times New Roman" w:hAnsi="Times New Roman"/>
          <w:sz w:val="28"/>
          <w:szCs w:val="28"/>
        </w:rPr>
        <w:t>06 сентября 2019 г.</w:t>
      </w:r>
      <w:r>
        <w:rPr>
          <w:rFonts w:ascii="Times New Roman" w:hAnsi="Times New Roman"/>
          <w:sz w:val="28"/>
          <w:szCs w:val="28"/>
        </w:rPr>
        <w:t xml:space="preserve">                   № </w:t>
      </w:r>
      <w:r w:rsidR="00BE74E3">
        <w:rPr>
          <w:rFonts w:ascii="Times New Roman" w:hAnsi="Times New Roman"/>
          <w:sz w:val="28"/>
          <w:szCs w:val="28"/>
        </w:rPr>
        <w:t>2677</w:t>
      </w:r>
    </w:p>
    <w:p w:rsidR="00BC50D0" w:rsidRDefault="00BC50D0" w:rsidP="00BC50D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C50D0" w:rsidRDefault="00BC50D0" w:rsidP="00BC50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внесении изменений в постановление администрации городского округа город Михайловка Волгоградской области от 27 октября 2017 г.  №  2878 «Об утверждении муниципальной  программы «Формирование современной городской среды городского округа город Михайловка Волгоградской области на 2018-2024 годы» </w:t>
      </w:r>
    </w:p>
    <w:p w:rsidR="00BC50D0" w:rsidRDefault="00BC50D0" w:rsidP="00BC50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50D0" w:rsidRDefault="00BC50D0" w:rsidP="00BC50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50D0" w:rsidRDefault="00BC50D0" w:rsidP="00BC50D0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РФ от 10.02.2017     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31.08.2017          </w:t>
      </w:r>
      <w:r w:rsidRPr="000B1C4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472-п «Об утверждении государственной программы Волгоградской области «Формирование современной городской среды Волгоградской области», постановлением администрации городского округа город Михайловка Волгоградской области от 29.12.2016 № 3419 «Об утверждении Положения о муниципальных программах городского округа город Михайловка Волгоградской области», администрация городского округа город Михайловка Волгоградской области   п о с т а н о в л я е т:</w:t>
      </w:r>
    </w:p>
    <w:p w:rsidR="00BC50D0" w:rsidRPr="00A31C26" w:rsidRDefault="00BC50D0" w:rsidP="00BC50D0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31C26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округа город Михайловка Волгоградской области от 27.10.2017 № 2878 «Об утверждении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31C2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A31C26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городского округа город Михайловка Волгоград</w:t>
      </w:r>
      <w:r>
        <w:rPr>
          <w:rFonts w:ascii="Times New Roman" w:hAnsi="Times New Roman"/>
          <w:sz w:val="28"/>
          <w:szCs w:val="28"/>
        </w:rPr>
        <w:t>ской области на 2018-2024 годы»</w:t>
      </w:r>
      <w:r w:rsidRPr="00A31C26"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p w:rsidR="00BC50D0" w:rsidRDefault="00BC50D0" w:rsidP="00BC50D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№ 2 к муниципальной программе изложить в редакции согласно приложению  к настоящему постановлению.</w:t>
      </w:r>
    </w:p>
    <w:p w:rsidR="00BC50D0" w:rsidRDefault="00BC50D0" w:rsidP="00BC50D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BC50D0" w:rsidRDefault="00BC50D0" w:rsidP="00BC50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0D0" w:rsidRDefault="00BC50D0" w:rsidP="00BC50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0D0" w:rsidRDefault="00BC50D0" w:rsidP="00BC50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    С.А. Фомин                  </w:t>
      </w:r>
    </w:p>
    <w:p w:rsidR="00BC50D0" w:rsidRDefault="00BC50D0" w:rsidP="00BC50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0D0" w:rsidRDefault="00BC50D0" w:rsidP="00BC50D0">
      <w:pPr>
        <w:pStyle w:val="a3"/>
        <w:jc w:val="right"/>
        <w:rPr>
          <w:sz w:val="24"/>
          <w:szCs w:val="24"/>
        </w:rPr>
      </w:pPr>
    </w:p>
    <w:p w:rsidR="00BC50D0" w:rsidRDefault="00BC50D0" w:rsidP="00BC50D0">
      <w:pPr>
        <w:pStyle w:val="a3"/>
        <w:jc w:val="right"/>
        <w:rPr>
          <w:sz w:val="24"/>
          <w:szCs w:val="24"/>
        </w:rPr>
      </w:pPr>
    </w:p>
    <w:p w:rsidR="00BC50D0" w:rsidRDefault="00BC50D0" w:rsidP="00BC50D0">
      <w:pPr>
        <w:pStyle w:val="a3"/>
        <w:jc w:val="right"/>
        <w:rPr>
          <w:sz w:val="24"/>
          <w:szCs w:val="24"/>
        </w:rPr>
      </w:pPr>
    </w:p>
    <w:p w:rsidR="00BC50D0" w:rsidRDefault="00BC50D0" w:rsidP="00BC50D0">
      <w:pPr>
        <w:pStyle w:val="a3"/>
        <w:jc w:val="right"/>
        <w:rPr>
          <w:sz w:val="24"/>
          <w:szCs w:val="24"/>
        </w:rPr>
        <w:sectPr w:rsidR="00BC50D0" w:rsidSect="00BC50D0">
          <w:headerReference w:type="default" r:id="rId8"/>
          <w:pgSz w:w="11906" w:h="16838"/>
          <w:pgMar w:top="142" w:right="851" w:bottom="851" w:left="1701" w:header="709" w:footer="709" w:gutter="0"/>
          <w:cols w:space="708"/>
          <w:titlePg/>
          <w:docGrid w:linePitch="360"/>
        </w:sectPr>
      </w:pPr>
    </w:p>
    <w:p w:rsidR="00BC50D0" w:rsidRDefault="00BC50D0" w:rsidP="00BC50D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BC50D0" w:rsidRDefault="00BC50D0" w:rsidP="00BC50D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</w:p>
    <w:p w:rsidR="00BC50D0" w:rsidRDefault="00BC50D0" w:rsidP="00BC50D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город Михайловка </w:t>
      </w:r>
    </w:p>
    <w:p w:rsidR="00BC50D0" w:rsidRDefault="00BC50D0" w:rsidP="00BC50D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BC50D0" w:rsidRDefault="00BC50D0" w:rsidP="00BC50D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E74E3">
        <w:rPr>
          <w:sz w:val="24"/>
          <w:szCs w:val="24"/>
        </w:rPr>
        <w:t xml:space="preserve">06.09.2019 г. </w:t>
      </w:r>
      <w:r>
        <w:rPr>
          <w:sz w:val="24"/>
          <w:szCs w:val="24"/>
        </w:rPr>
        <w:t xml:space="preserve">№ </w:t>
      </w:r>
      <w:r w:rsidR="00BE74E3">
        <w:rPr>
          <w:sz w:val="24"/>
          <w:szCs w:val="24"/>
        </w:rPr>
        <w:t>2677</w:t>
      </w:r>
    </w:p>
    <w:p w:rsidR="00BC50D0" w:rsidRDefault="00BC50D0" w:rsidP="00BC50D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50D0" w:rsidRDefault="00BC50D0" w:rsidP="00BC50D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 № 2 </w:t>
      </w:r>
    </w:p>
    <w:p w:rsidR="00BC50D0" w:rsidRDefault="00BC50D0" w:rsidP="00BC50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C50D0" w:rsidRDefault="00BC50D0" w:rsidP="00BC50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BC50D0" w:rsidRDefault="00BC50D0" w:rsidP="00BC50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городского </w:t>
      </w:r>
    </w:p>
    <w:p w:rsidR="00BC50D0" w:rsidRDefault="00BC50D0" w:rsidP="00BC50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BC50D0" w:rsidRDefault="00BC50D0" w:rsidP="00BC50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на 2018-2024 годы» </w:t>
      </w:r>
    </w:p>
    <w:p w:rsidR="00BC50D0" w:rsidRDefault="00BC50D0" w:rsidP="00BC50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BC50D0" w:rsidRDefault="00BC50D0" w:rsidP="00BC50D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муниципальной программы «Формирование современной городской среды городского округа город Михайловка Волгоградской области на 2018-2024 годы»</w:t>
      </w:r>
    </w:p>
    <w:tbl>
      <w:tblPr>
        <w:tblW w:w="15103" w:type="dxa"/>
        <w:tblInd w:w="20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6"/>
        <w:gridCol w:w="2868"/>
        <w:gridCol w:w="2977"/>
        <w:gridCol w:w="1060"/>
        <w:gridCol w:w="1359"/>
        <w:gridCol w:w="1361"/>
        <w:gridCol w:w="1497"/>
        <w:gridCol w:w="1386"/>
        <w:gridCol w:w="1919"/>
      </w:tblGrid>
      <w:tr w:rsidR="00BC50D0" w:rsidTr="00331ACE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5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Непосредственные результаты реализации мероприятия</w:t>
            </w:r>
          </w:p>
        </w:tc>
      </w:tr>
      <w:tr w:rsidR="00BC50D0" w:rsidTr="00331ACE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D0" w:rsidRDefault="00BC50D0" w:rsidP="00331A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D0" w:rsidRDefault="00BC50D0" w:rsidP="00331A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D0" w:rsidRDefault="00BC50D0" w:rsidP="00331A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D0" w:rsidRDefault="00BC50D0" w:rsidP="00331A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D0" w:rsidRDefault="00BC50D0" w:rsidP="00331A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0D0" w:rsidTr="00331ACE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D0" w:rsidRDefault="00BC50D0" w:rsidP="00331A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D0" w:rsidRDefault="00BC50D0" w:rsidP="00331A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D0" w:rsidRDefault="00BC50D0" w:rsidP="00331A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D0" w:rsidRDefault="00BC50D0" w:rsidP="00331A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D0" w:rsidRDefault="00BC50D0" w:rsidP="00331A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D0" w:rsidRDefault="00BC50D0" w:rsidP="00331A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0D0" w:rsidTr="00331ACE">
        <w:trPr>
          <w:trHeight w:val="4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C50D0" w:rsidTr="00331AC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D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3116,1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2473,1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BC50D0" w:rsidTr="00331AC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рейтингового голосования по выбору общественной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архитектуры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0" w:rsidTr="00331AC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C4D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муниципальной программе «Формирование современной городской среды городского округа город Михайловка на 2017 год», 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парка по ул. Мира в х. Сухов-2 Михайловского района Волгоградской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город Михайловка, </w:t>
            </w:r>
            <w:r>
              <w:rPr>
                <w:rFonts w:ascii="Times New Roman" w:hAnsi="Times New Roman"/>
                <w:sz w:val="28"/>
                <w:szCs w:val="28"/>
              </w:rPr>
              <w:t>отдел жилищно-коммунального хозяйства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0" w:rsidTr="00331AC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D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16666,7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1666,7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5 сельских территорий </w:t>
            </w:r>
          </w:p>
        </w:tc>
      </w:tr>
      <w:tr w:rsidR="00BC50D0" w:rsidTr="00331AC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полиграфической продукции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архитектуры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10000 шт., Бюллетени 30000 шт.</w:t>
            </w:r>
          </w:p>
        </w:tc>
      </w:tr>
      <w:tr w:rsidR="00BC50D0" w:rsidTr="00331AC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дизайн- проектов по муниципальной программе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</w:tr>
      <w:tr w:rsidR="00BC50D0" w:rsidTr="00331AC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проектно-сметной документации по объекту «Благоустройство общественной территории Парк «Победы» в г. Михайловка Волгоградской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Проектно- сметная документация</w:t>
            </w:r>
          </w:p>
        </w:tc>
      </w:tr>
      <w:tr w:rsidR="00BC50D0" w:rsidTr="00331AC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2018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20381,1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4481,2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0" w:rsidTr="00331AC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31315,9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территорий</w:t>
            </w:r>
          </w:p>
        </w:tc>
      </w:tr>
      <w:tr w:rsidR="00BC50D0" w:rsidTr="00331AC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D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316B8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4 сельских территорий</w:t>
            </w:r>
          </w:p>
        </w:tc>
      </w:tr>
      <w:tr w:rsidR="00BC50D0" w:rsidTr="00331AC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Pr="00BC50D0" w:rsidRDefault="00BC50D0" w:rsidP="00BC50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0D0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прилегающей к Дому культуры по ул. Магистральная, хутор Плотников-2, Октябрьской  сельской территории городского округа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Pr="000B1C4D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Октябрьской сельской территории</w:t>
            </w:r>
            <w:r w:rsidR="00B84AFF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316B8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2311,6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2311,6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общественной территории</w:t>
            </w:r>
          </w:p>
        </w:tc>
      </w:tr>
      <w:tr w:rsidR="00BC50D0" w:rsidTr="00331AC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2019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46960,9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12563,7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3707,6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0" w:rsidTr="00331AC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BC50D0" w:rsidTr="00331AC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не менее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общественной территории</w:t>
            </w:r>
          </w:p>
        </w:tc>
      </w:tr>
      <w:tr w:rsidR="00BC50D0" w:rsidTr="00331AC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BC50D0" w:rsidTr="00331AC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2020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0" w:rsidTr="00331AC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BC50D0" w:rsidTr="00331AC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BC50D0" w:rsidTr="00331AC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архитектуры и градостроительства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BC50D0" w:rsidTr="00331AC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2021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0" w:rsidTr="00331AC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BC50D0" w:rsidTr="00331AC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BC50D0" w:rsidTr="00331AC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BC50D0" w:rsidTr="00331AC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2022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0" w:rsidTr="00331AC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не менее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дворовых территорий</w:t>
            </w:r>
          </w:p>
        </w:tc>
      </w:tr>
      <w:tr w:rsidR="00BC50D0" w:rsidTr="00331AC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BC50D0" w:rsidTr="00331AC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BC50D0" w:rsidTr="00331AC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2023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0" w:rsidTr="00331ACE">
        <w:trPr>
          <w:trHeight w:val="14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BC50D0" w:rsidTr="00331AC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BC50D0" w:rsidTr="00331AC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BC50D0" w:rsidTr="00331AC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2024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D0" w:rsidTr="00331AC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103464,7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49831,1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32944,8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20688,8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D0" w:rsidRDefault="00BC50D0" w:rsidP="00331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0D0" w:rsidRDefault="00BC50D0" w:rsidP="00BC50D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428E" w:rsidRDefault="0059428E" w:rsidP="00BC50D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428E" w:rsidRDefault="0059428E" w:rsidP="00BC50D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428E" w:rsidRDefault="0059428E" w:rsidP="00BC50D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428E" w:rsidRPr="0059428E" w:rsidRDefault="0059428E" w:rsidP="005942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428E">
        <w:rPr>
          <w:rFonts w:ascii="Times New Roman" w:eastAsia="Times New Roman" w:hAnsi="Times New Roman" w:cs="Times New Roman"/>
          <w:sz w:val="28"/>
          <w:szCs w:val="28"/>
        </w:rPr>
        <w:t xml:space="preserve">Начальник общего отдела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5942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Е.И. Аболонина</w:t>
      </w:r>
    </w:p>
    <w:p w:rsidR="0059428E" w:rsidRDefault="0059428E" w:rsidP="005942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428E" w:rsidRPr="0059428E" w:rsidRDefault="0059428E" w:rsidP="0059428E">
      <w:pPr>
        <w:rPr>
          <w:rFonts w:ascii="Times New Roman" w:eastAsia="Times New Roman" w:hAnsi="Times New Roman" w:cs="Times New Roman"/>
          <w:sz w:val="24"/>
          <w:szCs w:val="24"/>
        </w:rPr>
        <w:sectPr w:rsidR="0059428E" w:rsidRPr="0059428E" w:rsidSect="00DD7634">
          <w:pgSz w:w="16838" w:h="11906" w:orient="landscape"/>
          <w:pgMar w:top="709" w:right="395" w:bottom="851" w:left="851" w:header="709" w:footer="709" w:gutter="0"/>
          <w:cols w:space="708"/>
          <w:titlePg/>
          <w:docGrid w:linePitch="360"/>
        </w:sectPr>
      </w:pPr>
    </w:p>
    <w:p w:rsidR="00BC50D0" w:rsidRDefault="00BC50D0" w:rsidP="00BC50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447B" w:rsidRDefault="0011447B"/>
    <w:sectPr w:rsidR="0011447B" w:rsidSect="00A47DE8">
      <w:pgSz w:w="11906" w:h="16838"/>
      <w:pgMar w:top="142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0BE" w:rsidRPr="00BC50D0" w:rsidRDefault="003010BE" w:rsidP="00BC50D0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endnote>
  <w:endnote w:type="continuationSeparator" w:id="1">
    <w:p w:rsidR="003010BE" w:rsidRPr="00BC50D0" w:rsidRDefault="003010BE" w:rsidP="00BC50D0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0BE" w:rsidRPr="00BC50D0" w:rsidRDefault="003010BE" w:rsidP="00BC50D0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footnote>
  <w:footnote w:type="continuationSeparator" w:id="1">
    <w:p w:rsidR="003010BE" w:rsidRPr="00BC50D0" w:rsidRDefault="003010BE" w:rsidP="00BC50D0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278" w:rsidRDefault="003010BE">
    <w:pPr>
      <w:pStyle w:val="a4"/>
      <w:jc w:val="center"/>
    </w:pPr>
  </w:p>
  <w:p w:rsidR="00820278" w:rsidRDefault="003010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50D0"/>
    <w:rsid w:val="0011447B"/>
    <w:rsid w:val="001615F6"/>
    <w:rsid w:val="003010BE"/>
    <w:rsid w:val="004D1771"/>
    <w:rsid w:val="0059428E"/>
    <w:rsid w:val="0081245A"/>
    <w:rsid w:val="00B316B8"/>
    <w:rsid w:val="00B84AFF"/>
    <w:rsid w:val="00BA331A"/>
    <w:rsid w:val="00BC50D0"/>
    <w:rsid w:val="00BE74E3"/>
    <w:rsid w:val="00DF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C50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ConsPlusNormal">
    <w:name w:val="ConsPlusNormal"/>
    <w:rsid w:val="00BC50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4">
    <w:name w:val="header"/>
    <w:basedOn w:val="a"/>
    <w:link w:val="a5"/>
    <w:uiPriority w:val="99"/>
    <w:unhideWhenUsed/>
    <w:rsid w:val="00BC5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50D0"/>
  </w:style>
  <w:style w:type="paragraph" w:styleId="HTML">
    <w:name w:val="HTML Preformatted"/>
    <w:basedOn w:val="a"/>
    <w:link w:val="HTML0"/>
    <w:uiPriority w:val="99"/>
    <w:unhideWhenUsed/>
    <w:rsid w:val="00BC5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C50D0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C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0D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BC5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5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1152</Words>
  <Characters>6568</Characters>
  <Application>Microsoft Office Word</Application>
  <DocSecurity>0</DocSecurity>
  <Lines>54</Lines>
  <Paragraphs>15</Paragraphs>
  <ScaleCrop>false</ScaleCrop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2019-09-06T06:49:00Z</cp:lastPrinted>
  <dcterms:created xsi:type="dcterms:W3CDTF">2019-09-05T11:40:00Z</dcterms:created>
  <dcterms:modified xsi:type="dcterms:W3CDTF">2019-09-06T06:51:00Z</dcterms:modified>
</cp:coreProperties>
</file>